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07F8" w14:textId="4CE6EC3F" w:rsidR="00B46C2A" w:rsidRPr="00B46C2A" w:rsidRDefault="00B46C2A">
      <w:pPr>
        <w:rPr>
          <w:rFonts w:ascii="Georgia" w:hAnsi="Georgia"/>
          <w:b/>
          <w:bCs/>
          <w:sz w:val="24"/>
          <w:szCs w:val="24"/>
        </w:rPr>
      </w:pPr>
      <w:r w:rsidRPr="00B46C2A">
        <w:rPr>
          <w:rFonts w:ascii="Georgia" w:hAnsi="Georgia"/>
          <w:b/>
          <w:bCs/>
          <w:sz w:val="24"/>
          <w:szCs w:val="24"/>
        </w:rPr>
        <w:t xml:space="preserve">Koncepcja STEAM </w:t>
      </w:r>
      <w:r w:rsidR="00D30912">
        <w:rPr>
          <w:rFonts w:ascii="Georgia" w:hAnsi="Georgia"/>
          <w:b/>
          <w:bCs/>
          <w:sz w:val="24"/>
          <w:szCs w:val="24"/>
        </w:rPr>
        <w:t>w</w:t>
      </w:r>
      <w:r w:rsidRPr="00B46C2A">
        <w:rPr>
          <w:rFonts w:ascii="Georgia" w:hAnsi="Georgia"/>
          <w:b/>
          <w:bCs/>
          <w:sz w:val="24"/>
          <w:szCs w:val="24"/>
        </w:rPr>
        <w:t xml:space="preserve"> edukacji włączającej.</w:t>
      </w:r>
    </w:p>
    <w:p w14:paraId="31005C0D" w14:textId="042450E3" w:rsidR="00B46C2A" w:rsidRDefault="00BB7A19" w:rsidP="00B46C2A">
      <w:pPr>
        <w:rPr>
          <w:rFonts w:ascii="Georgia" w:hAnsi="Georgia"/>
          <w:sz w:val="24"/>
          <w:szCs w:val="24"/>
        </w:rPr>
      </w:pPr>
      <w:r w:rsidRPr="00B46C2A">
        <w:rPr>
          <w:rFonts w:ascii="Georgia" w:hAnsi="Georgia"/>
          <w:sz w:val="24"/>
          <w:szCs w:val="24"/>
        </w:rPr>
        <w:t>Kurs doskonalący dla nauczycieli</w:t>
      </w:r>
      <w:r w:rsidR="00787A70" w:rsidRPr="00B46C2A">
        <w:rPr>
          <w:rFonts w:ascii="Georgia" w:hAnsi="Georgia"/>
          <w:sz w:val="24"/>
          <w:szCs w:val="24"/>
        </w:rPr>
        <w:t xml:space="preserve"> wszystkich etapów edukacyjnych.</w:t>
      </w:r>
      <w:r w:rsidR="00B46C2A">
        <w:rPr>
          <w:rFonts w:ascii="Georgia" w:hAnsi="Georgia"/>
          <w:sz w:val="24"/>
          <w:szCs w:val="24"/>
        </w:rPr>
        <w:br/>
        <w:t xml:space="preserve">liczba godzin: </w:t>
      </w:r>
      <w:r w:rsidR="00D30912">
        <w:rPr>
          <w:rFonts w:ascii="Georgia" w:hAnsi="Georgia"/>
          <w:sz w:val="24"/>
          <w:szCs w:val="24"/>
        </w:rPr>
        <w:t>12</w:t>
      </w:r>
      <w:r w:rsidR="00D30912">
        <w:rPr>
          <w:rFonts w:ascii="Georgia" w:hAnsi="Georgia"/>
          <w:sz w:val="24"/>
          <w:szCs w:val="24"/>
        </w:rPr>
        <w:br/>
      </w:r>
      <w:r w:rsidR="00B46C2A">
        <w:rPr>
          <w:rFonts w:ascii="Georgia" w:hAnsi="Georgia"/>
          <w:sz w:val="24"/>
          <w:szCs w:val="24"/>
        </w:rPr>
        <w:t>termin: po zebraniu grupy</w:t>
      </w:r>
    </w:p>
    <w:p w14:paraId="219F3A68" w14:textId="14E26453" w:rsidR="00B46C2A" w:rsidRPr="00B46C2A" w:rsidRDefault="00B46C2A" w:rsidP="00B46C2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Opis kursu</w:t>
      </w:r>
    </w:p>
    <w:p w14:paraId="73EE25F9" w14:textId="2FAA957D" w:rsidR="00787A70" w:rsidRPr="00B46C2A" w:rsidRDefault="00787A70" w:rsidP="00787A70">
      <w:pPr>
        <w:rPr>
          <w:rFonts w:ascii="Georgia" w:hAnsi="Georgia"/>
          <w:sz w:val="24"/>
          <w:szCs w:val="24"/>
        </w:rPr>
      </w:pPr>
      <w:r w:rsidRPr="00B46C2A">
        <w:rPr>
          <w:rFonts w:ascii="Georgia" w:hAnsi="Georgia"/>
          <w:b/>
          <w:bCs/>
          <w:sz w:val="24"/>
          <w:szCs w:val="24"/>
        </w:rPr>
        <w:t xml:space="preserve">STEAM </w:t>
      </w:r>
      <w:r w:rsidRPr="00B46C2A">
        <w:rPr>
          <w:rFonts w:ascii="Georgia" w:hAnsi="Georgia"/>
          <w:sz w:val="24"/>
          <w:szCs w:val="24"/>
        </w:rPr>
        <w:t xml:space="preserve">(Science, Technology, Engineering, </w:t>
      </w:r>
      <w:proofErr w:type="spellStart"/>
      <w:r w:rsidRPr="00B46C2A">
        <w:rPr>
          <w:rFonts w:ascii="Georgia" w:hAnsi="Georgia"/>
          <w:sz w:val="24"/>
          <w:szCs w:val="24"/>
        </w:rPr>
        <w:t>Arts</w:t>
      </w:r>
      <w:proofErr w:type="spellEnd"/>
      <w:r w:rsidRPr="00B46C2A">
        <w:rPr>
          <w:rFonts w:ascii="Georgia" w:hAnsi="Georgia"/>
          <w:sz w:val="24"/>
          <w:szCs w:val="24"/>
        </w:rPr>
        <w:t xml:space="preserve">, and </w:t>
      </w:r>
      <w:proofErr w:type="spellStart"/>
      <w:r w:rsidRPr="00B46C2A">
        <w:rPr>
          <w:rFonts w:ascii="Georgia" w:hAnsi="Georgia"/>
          <w:sz w:val="24"/>
          <w:szCs w:val="24"/>
        </w:rPr>
        <w:t>Mathematics</w:t>
      </w:r>
      <w:proofErr w:type="spellEnd"/>
      <w:r w:rsidRPr="00B46C2A">
        <w:rPr>
          <w:rFonts w:ascii="Georgia" w:hAnsi="Georgia"/>
          <w:sz w:val="24"/>
          <w:szCs w:val="24"/>
        </w:rPr>
        <w:t xml:space="preserve">) </w:t>
      </w:r>
      <w:r w:rsidRPr="00B46C2A">
        <w:rPr>
          <w:rFonts w:ascii="Georgia" w:hAnsi="Georgia"/>
          <w:b/>
          <w:bCs/>
          <w:sz w:val="24"/>
          <w:szCs w:val="24"/>
        </w:rPr>
        <w:t xml:space="preserve">w edukacji włączającej </w:t>
      </w:r>
      <w:r w:rsidRPr="00B46C2A">
        <w:rPr>
          <w:rFonts w:ascii="Georgia" w:hAnsi="Georgia"/>
          <w:sz w:val="24"/>
          <w:szCs w:val="24"/>
        </w:rPr>
        <w:t>to podejście, które integruje te dziedziny, aby wspierać nauczanie i uczenie się uczniów o różnorodnych potrzebach i umiejętnościach. Program</w:t>
      </w:r>
      <w:r w:rsidR="00620CC7" w:rsidRPr="00B46C2A">
        <w:rPr>
          <w:rFonts w:ascii="Georgia" w:hAnsi="Georgia"/>
          <w:sz w:val="24"/>
          <w:szCs w:val="24"/>
        </w:rPr>
        <w:t xml:space="preserve"> kursu</w:t>
      </w:r>
      <w:r w:rsidRPr="00B46C2A">
        <w:rPr>
          <w:rFonts w:ascii="Georgia" w:hAnsi="Georgia"/>
          <w:sz w:val="24"/>
          <w:szCs w:val="24"/>
        </w:rPr>
        <w:t xml:space="preserve"> ma na celu uczynić edukację bardziej dostępn</w:t>
      </w:r>
      <w:r w:rsidRPr="00B46C2A">
        <w:rPr>
          <w:rFonts w:ascii="Georgia" w:hAnsi="Georgia"/>
          <w:sz w:val="24"/>
          <w:szCs w:val="24"/>
        </w:rPr>
        <w:t>ą</w:t>
      </w:r>
      <w:r w:rsidRPr="00B46C2A">
        <w:rPr>
          <w:rFonts w:ascii="Georgia" w:hAnsi="Georgia"/>
          <w:sz w:val="24"/>
          <w:szCs w:val="24"/>
        </w:rPr>
        <w:t xml:space="preserve">, angażującą i zróżnicowaną, z naciskiem na </w:t>
      </w:r>
      <w:proofErr w:type="spellStart"/>
      <w:r w:rsidRPr="00B46C2A">
        <w:rPr>
          <w:rFonts w:ascii="Georgia" w:hAnsi="Georgia"/>
          <w:sz w:val="24"/>
          <w:szCs w:val="24"/>
        </w:rPr>
        <w:t>inkluzywność</w:t>
      </w:r>
      <w:proofErr w:type="spellEnd"/>
      <w:r w:rsidRPr="00B46C2A">
        <w:rPr>
          <w:rFonts w:ascii="Georgia" w:hAnsi="Georgia"/>
          <w:sz w:val="24"/>
          <w:szCs w:val="24"/>
        </w:rPr>
        <w:t>.</w:t>
      </w:r>
    </w:p>
    <w:p w14:paraId="25FCB3F0" w14:textId="4066AE0C" w:rsidR="00BB7A19" w:rsidRPr="00BB7A19" w:rsidRDefault="00BB7A19" w:rsidP="00BB7A19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BB7A1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Główne cele </w:t>
      </w:r>
      <w:r w:rsidR="00620CC7" w:rsidRPr="00B46C2A">
        <w:rPr>
          <w:rFonts w:ascii="Georgia" w:eastAsia="Times New Roman" w:hAnsi="Georgia" w:cs="Times New Roman"/>
          <w:sz w:val="24"/>
          <w:szCs w:val="24"/>
          <w:lang w:eastAsia="pl-PL"/>
        </w:rPr>
        <w:t>kursu</w:t>
      </w:r>
      <w:r w:rsidR="000F2784" w:rsidRPr="00B46C2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: Koncepcja </w:t>
      </w:r>
      <w:r w:rsidRPr="00BB7A19">
        <w:rPr>
          <w:rFonts w:ascii="Georgia" w:eastAsia="Times New Roman" w:hAnsi="Georgia" w:cs="Times New Roman"/>
          <w:sz w:val="24"/>
          <w:szCs w:val="24"/>
          <w:lang w:eastAsia="pl-PL"/>
        </w:rPr>
        <w:t>STEAM w edukacji włączającej:</w:t>
      </w:r>
    </w:p>
    <w:p w14:paraId="6A8FCB5D" w14:textId="7F7CB3AD" w:rsidR="00BB7A19" w:rsidRPr="00B46C2A" w:rsidRDefault="00BB7A19" w:rsidP="000F278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Równość w dostępie do nauki: 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z</w:t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>apewnienie wszystkim uczniom, niezależnie od ich zdolności, możliwości uczestnictwa w projektach i zajęciach STEAM.</w:t>
      </w:r>
    </w:p>
    <w:p w14:paraId="29798C13" w14:textId="73B5BC62" w:rsidR="00BB7A19" w:rsidRPr="00B46C2A" w:rsidRDefault="00BB7A19" w:rsidP="000F278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Indywidualizacja nauczania: 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d</w:t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>ostosowanie metod nauczania i materiałów edukacyjnych do indywidualnych potrzeb uczniów.</w:t>
      </w:r>
    </w:p>
    <w:p w14:paraId="36FF6DD9" w14:textId="580D3277" w:rsidR="00BB7A19" w:rsidRPr="00B46C2A" w:rsidRDefault="00BB7A19" w:rsidP="000F278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Zaangażowanie i motywacja: 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w</w:t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>ykorzystanie ciekawych i praktycznych projektów STEAM do zwiększenia zaangażowania i motywacji uczniów.</w:t>
      </w:r>
    </w:p>
    <w:p w14:paraId="0025F979" w14:textId="309DC2E9" w:rsidR="00BB7A19" w:rsidRPr="00B46C2A" w:rsidRDefault="00BB7A19" w:rsidP="000F278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Rozwijanie umiejętności XXI wieku: 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k</w:t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>ształtowanie kompetencji takich jak krytyczne myślenie, rozwiązywanie problemów, współpraca i kreatywność.</w:t>
      </w:r>
    </w:p>
    <w:p w14:paraId="4BE0500D" w14:textId="74EB09BE" w:rsidR="00BB7A19" w:rsidRPr="00B46C2A" w:rsidRDefault="00BB7A19" w:rsidP="000F278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Interdyscyplinarność: 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i</w:t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>ntegracja różnych dziedzin wiedzy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, </w:t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>w celu stworzenia spójnego i holistycznego podejścia do nauczania.</w:t>
      </w:r>
    </w:p>
    <w:p w14:paraId="1EACE80D" w14:textId="4A35E264" w:rsidR="00787A70" w:rsidRPr="00B46C2A" w:rsidRDefault="00787A70" w:rsidP="00787A70">
      <w:pPr>
        <w:rPr>
          <w:rFonts w:ascii="Georgia" w:hAnsi="Georgia"/>
          <w:b/>
          <w:bCs/>
          <w:sz w:val="24"/>
          <w:szCs w:val="24"/>
        </w:rPr>
      </w:pPr>
      <w:r w:rsidRPr="00B46C2A">
        <w:rPr>
          <w:rFonts w:ascii="Georgia" w:hAnsi="Georgia"/>
          <w:b/>
          <w:bCs/>
          <w:sz w:val="24"/>
          <w:szCs w:val="24"/>
        </w:rPr>
        <w:t>Moduł I</w:t>
      </w:r>
      <w:r w:rsidR="00266262" w:rsidRPr="00B46C2A">
        <w:rPr>
          <w:rFonts w:ascii="Georgia" w:hAnsi="Georgia"/>
          <w:b/>
          <w:bCs/>
          <w:sz w:val="24"/>
          <w:szCs w:val="24"/>
        </w:rPr>
        <w:t xml:space="preserve"> (4 godz.)</w:t>
      </w:r>
    </w:p>
    <w:p w14:paraId="6CA4876E" w14:textId="31945331" w:rsidR="00266262" w:rsidRPr="00266262" w:rsidRDefault="00787A70" w:rsidP="00266262">
      <w:pPr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87A70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Wprowadzenie do STEAM w edukacji włączającej </w:t>
      </w:r>
      <w:r w:rsidR="00266262" w:rsidRPr="00B46C2A">
        <w:rPr>
          <w:rFonts w:ascii="Georgia" w:eastAsia="Times New Roman" w:hAnsi="Georgia" w:cs="Times New Roman"/>
          <w:sz w:val="24"/>
          <w:szCs w:val="24"/>
          <w:lang w:eastAsia="pl-PL"/>
        </w:rPr>
        <w:br/>
      </w:r>
      <w:r w:rsidRPr="00787A70">
        <w:rPr>
          <w:rFonts w:ascii="Georgia" w:eastAsia="Times New Roman" w:hAnsi="Georgia" w:cs="Times New Roman"/>
          <w:sz w:val="24"/>
          <w:szCs w:val="24"/>
          <w:lang w:eastAsia="pl-PL"/>
        </w:rPr>
        <w:t>Zrozumienie znaczenia integracji STEAM i edukacji włączającej.</w:t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br/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Czym jest </w:t>
      </w:r>
      <w:r w:rsidR="00266262" w:rsidRPr="00B46C2A">
        <w:rPr>
          <w:rFonts w:ascii="Georgia" w:eastAsia="Times New Roman" w:hAnsi="Georgia" w:cs="Times New Roman"/>
          <w:sz w:val="24"/>
          <w:szCs w:val="24"/>
          <w:lang w:eastAsia="pl-PL"/>
        </w:rPr>
        <w:t>Uniwersalne</w:t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Projektowanie w Edukacji (UDL)</w:t>
      </w:r>
      <w:r w:rsidR="00D30912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266262" w:rsidRPr="00B46C2A">
        <w:rPr>
          <w:rFonts w:ascii="Georgia" w:eastAsia="Times New Roman" w:hAnsi="Georgia" w:cs="Times New Roman"/>
          <w:sz w:val="24"/>
          <w:szCs w:val="24"/>
          <w:lang w:eastAsia="pl-PL"/>
        </w:rPr>
        <w:t>N</w:t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>a czym polega interdyscyplinarność w edukacji.</w:t>
      </w:r>
      <w:r w:rsidR="00620CC7" w:rsidRPr="00B46C2A">
        <w:rPr>
          <w:rFonts w:ascii="Georgia" w:eastAsia="Times New Roman" w:hAnsi="Georgia" w:cs="Times New Roman"/>
          <w:sz w:val="24"/>
          <w:szCs w:val="24"/>
          <w:lang w:eastAsia="pl-PL"/>
        </w:rPr>
        <w:br/>
      </w:r>
      <w:r w:rsidR="00266262" w:rsidRPr="00266262">
        <w:rPr>
          <w:rFonts w:ascii="Georgia" w:eastAsia="Times New Roman" w:hAnsi="Georgia" w:cs="Times New Roman"/>
          <w:sz w:val="24"/>
          <w:szCs w:val="24"/>
          <w:lang w:eastAsia="pl-PL"/>
        </w:rPr>
        <w:t>Metody i strategie nauczania STEAM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  <w:r w:rsidR="00266262" w:rsidRPr="00B46C2A">
        <w:rPr>
          <w:rFonts w:ascii="Georgia" w:eastAsia="Times New Roman" w:hAnsi="Georgia" w:cs="Times New Roman"/>
          <w:sz w:val="24"/>
          <w:szCs w:val="24"/>
          <w:lang w:eastAsia="pl-PL"/>
        </w:rPr>
        <w:br/>
      </w:r>
      <w:r w:rsidR="00266262" w:rsidRPr="0026626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Różnorodne podejścia do nauczania: 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j</w:t>
      </w:r>
      <w:r w:rsidR="00266262" w:rsidRPr="00266262">
        <w:rPr>
          <w:rFonts w:ascii="Georgia" w:eastAsia="Times New Roman" w:hAnsi="Georgia" w:cs="Times New Roman"/>
          <w:sz w:val="24"/>
          <w:szCs w:val="24"/>
          <w:lang w:eastAsia="pl-PL"/>
        </w:rPr>
        <w:t>ak zintegrować różne metody nauczania, aby uwzględniać potrzeby wszystkich uczniów.</w:t>
      </w:r>
      <w:r w:rsidR="00266262" w:rsidRPr="00B46C2A">
        <w:rPr>
          <w:rFonts w:ascii="Georgia" w:eastAsia="Times New Roman" w:hAnsi="Georgia" w:cs="Times New Roman"/>
          <w:sz w:val="24"/>
          <w:szCs w:val="24"/>
          <w:lang w:eastAsia="pl-PL"/>
        </w:rPr>
        <w:br/>
      </w:r>
      <w:r w:rsidR="00266262" w:rsidRPr="0026626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Przykłady dobrych praktyk: 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przykłady dobrych praktyk</w:t>
      </w:r>
      <w:r w:rsidR="00266262" w:rsidRPr="0026626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z różnych szkół i klas.</w:t>
      </w:r>
    </w:p>
    <w:p w14:paraId="14AE9B44" w14:textId="46DA3B08" w:rsidR="00266262" w:rsidRPr="00B46C2A" w:rsidRDefault="00266262" w:rsidP="00266262">
      <w:pPr>
        <w:rPr>
          <w:rFonts w:ascii="Georgia" w:hAnsi="Georgia"/>
          <w:b/>
          <w:bCs/>
          <w:sz w:val="24"/>
          <w:szCs w:val="24"/>
        </w:rPr>
      </w:pPr>
      <w:r w:rsidRPr="00B46C2A">
        <w:rPr>
          <w:rFonts w:ascii="Georgia" w:hAnsi="Georgia"/>
          <w:b/>
          <w:bCs/>
          <w:sz w:val="24"/>
          <w:szCs w:val="24"/>
        </w:rPr>
        <w:t>Moduł II (4 godz.)</w:t>
      </w:r>
      <w:r w:rsidR="00B46C2A">
        <w:rPr>
          <w:rFonts w:ascii="Georgia" w:hAnsi="Georgia"/>
          <w:b/>
          <w:bCs/>
          <w:sz w:val="24"/>
          <w:szCs w:val="24"/>
        </w:rPr>
        <w:br/>
      </w:r>
      <w:r w:rsidRPr="00B46C2A">
        <w:rPr>
          <w:rFonts w:ascii="Georgia" w:hAnsi="Georgia"/>
          <w:sz w:val="24"/>
          <w:szCs w:val="24"/>
        </w:rPr>
        <w:br/>
      </w:r>
      <w:r w:rsidRPr="00D30912">
        <w:rPr>
          <w:rFonts w:ascii="Georgia" w:hAnsi="Georgia"/>
          <w:b/>
          <w:bCs/>
          <w:sz w:val="24"/>
          <w:szCs w:val="24"/>
        </w:rPr>
        <w:t>Projektowanie zajęć STEAM</w:t>
      </w:r>
      <w:r w:rsidRPr="00D30912">
        <w:rPr>
          <w:rFonts w:ascii="Georgia" w:hAnsi="Georgia"/>
          <w:b/>
          <w:bCs/>
          <w:sz w:val="24"/>
          <w:szCs w:val="24"/>
        </w:rPr>
        <w:t xml:space="preserve"> w edukacji włączającej</w:t>
      </w:r>
      <w:r w:rsidRPr="00D30912">
        <w:rPr>
          <w:rFonts w:ascii="Georgia" w:hAnsi="Georgia"/>
          <w:b/>
          <w:bCs/>
          <w:sz w:val="24"/>
          <w:szCs w:val="24"/>
        </w:rPr>
        <w:t xml:space="preserve"> dla wszystkich uczniów</w:t>
      </w:r>
      <w:r w:rsidRPr="00D30912">
        <w:rPr>
          <w:rFonts w:ascii="Georgia" w:hAnsi="Georgia"/>
          <w:b/>
          <w:bCs/>
          <w:sz w:val="24"/>
          <w:szCs w:val="24"/>
        </w:rPr>
        <w:t xml:space="preserve"> z wykorzystaniem nowoczesnych technologii.</w:t>
      </w:r>
      <w:r w:rsidRPr="00D30912">
        <w:rPr>
          <w:rFonts w:ascii="Georgia" w:hAnsi="Georgia"/>
          <w:b/>
          <w:bCs/>
          <w:sz w:val="24"/>
          <w:szCs w:val="24"/>
        </w:rPr>
        <w:br/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Planowanie lekcji: 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j</w:t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>ak tworzyć plany lekcji, które są dostępne dla wszystkich uczniów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?</w:t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br/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Zasady Universal Design for Learning (UDL): 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j</w:t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>ak stosować UDL w nauczaniu STEAM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?</w:t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br/>
      </w:r>
      <w:r w:rsidRPr="0026626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Narzędzia i aplikacje: 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p</w:t>
      </w:r>
      <w:r w:rsidRPr="00266262">
        <w:rPr>
          <w:rFonts w:ascii="Georgia" w:eastAsia="Times New Roman" w:hAnsi="Georgia" w:cs="Times New Roman"/>
          <w:sz w:val="24"/>
          <w:szCs w:val="24"/>
          <w:lang w:eastAsia="pl-PL"/>
        </w:rPr>
        <w:t>rzegląd technologii wspomagających nauczanie i uczenie si</w:t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>ę</w:t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Praktyczne warsztaty: 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j</w:t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>ak korzystać z narzędzi cyfrowych w klasie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?</w:t>
      </w:r>
      <w:r w:rsidRPr="00B46C2A">
        <w:rPr>
          <w:rFonts w:ascii="Georgia" w:hAnsi="Georgia"/>
          <w:sz w:val="24"/>
          <w:szCs w:val="24"/>
        </w:rPr>
        <w:br/>
      </w:r>
      <w:r w:rsidRPr="00B46C2A">
        <w:rPr>
          <w:rFonts w:ascii="Georgia" w:hAnsi="Georgia"/>
          <w:sz w:val="24"/>
          <w:szCs w:val="24"/>
        </w:rPr>
        <w:br/>
      </w:r>
      <w:r w:rsidRPr="00B46C2A">
        <w:rPr>
          <w:rFonts w:ascii="Georgia" w:hAnsi="Georgia"/>
          <w:b/>
          <w:bCs/>
          <w:sz w:val="24"/>
          <w:szCs w:val="24"/>
        </w:rPr>
        <w:t xml:space="preserve"> Moduł III</w:t>
      </w:r>
    </w:p>
    <w:p w14:paraId="73205C71" w14:textId="77777777" w:rsidR="00D30912" w:rsidRDefault="00266262" w:rsidP="00D30912">
      <w:pPr>
        <w:rPr>
          <w:rFonts w:ascii="Georgia" w:hAnsi="Georgia"/>
          <w:sz w:val="24"/>
          <w:szCs w:val="24"/>
        </w:rPr>
      </w:pPr>
      <w:r w:rsidRPr="00D30912">
        <w:rPr>
          <w:rFonts w:ascii="Georgia" w:hAnsi="Georgia"/>
          <w:b/>
          <w:bCs/>
          <w:sz w:val="24"/>
          <w:szCs w:val="24"/>
        </w:rPr>
        <w:lastRenderedPageBreak/>
        <w:t xml:space="preserve">Praktyczne zastosowanie </w:t>
      </w:r>
      <w:r w:rsidR="00620CC7" w:rsidRPr="00D30912">
        <w:rPr>
          <w:rFonts w:ascii="Georgia" w:hAnsi="Georgia"/>
          <w:b/>
          <w:bCs/>
          <w:sz w:val="24"/>
          <w:szCs w:val="24"/>
        </w:rPr>
        <w:t xml:space="preserve">koncepcji STEAM </w:t>
      </w:r>
      <w:r w:rsidRPr="00D30912">
        <w:rPr>
          <w:rFonts w:ascii="Georgia" w:hAnsi="Georgia"/>
          <w:b/>
          <w:bCs/>
          <w:sz w:val="24"/>
          <w:szCs w:val="24"/>
        </w:rPr>
        <w:t>i projekty końcow</w:t>
      </w:r>
      <w:r w:rsidR="00620CC7" w:rsidRPr="00D30912">
        <w:rPr>
          <w:rFonts w:ascii="Georgia" w:hAnsi="Georgia"/>
          <w:b/>
          <w:bCs/>
          <w:sz w:val="24"/>
          <w:szCs w:val="24"/>
        </w:rPr>
        <w:t xml:space="preserve">e. </w:t>
      </w:r>
      <w:r w:rsidR="00620CC7" w:rsidRPr="00D30912">
        <w:rPr>
          <w:rFonts w:ascii="Georgia" w:hAnsi="Georgia"/>
          <w:b/>
          <w:bCs/>
          <w:sz w:val="24"/>
          <w:szCs w:val="24"/>
        </w:rPr>
        <w:t xml:space="preserve">Współpraca z rodzicami i </w:t>
      </w:r>
      <w:r w:rsidR="00620CC7" w:rsidRPr="00D30912">
        <w:rPr>
          <w:rFonts w:ascii="Georgia" w:hAnsi="Georgia"/>
          <w:b/>
          <w:bCs/>
          <w:sz w:val="24"/>
          <w:szCs w:val="24"/>
        </w:rPr>
        <w:t xml:space="preserve">specjalistami </w:t>
      </w:r>
      <w:r w:rsidR="00B46C2A" w:rsidRPr="00D30912">
        <w:rPr>
          <w:rFonts w:ascii="Georgia" w:hAnsi="Georgia"/>
          <w:b/>
          <w:bCs/>
          <w:sz w:val="24"/>
          <w:szCs w:val="24"/>
        </w:rPr>
        <w:br/>
      </w:r>
      <w:r w:rsidR="00620CC7" w:rsidRPr="00B46C2A">
        <w:rPr>
          <w:rStyle w:val="Pogrubienie"/>
          <w:rFonts w:ascii="Georgia" w:hAnsi="Georgia"/>
          <w:b w:val="0"/>
          <w:bCs w:val="0"/>
          <w:sz w:val="24"/>
          <w:szCs w:val="24"/>
        </w:rPr>
        <w:t>Projekt grupowy</w:t>
      </w:r>
      <w:r w:rsidR="00620CC7" w:rsidRPr="00B46C2A">
        <w:rPr>
          <w:rFonts w:ascii="Georgia" w:hAnsi="Georgia"/>
          <w:sz w:val="24"/>
          <w:szCs w:val="24"/>
        </w:rPr>
        <w:t xml:space="preserve">: </w:t>
      </w:r>
      <w:r w:rsidR="00B46C2A">
        <w:rPr>
          <w:rFonts w:ascii="Georgia" w:hAnsi="Georgia"/>
          <w:sz w:val="24"/>
          <w:szCs w:val="24"/>
        </w:rPr>
        <w:t>t</w:t>
      </w:r>
      <w:r w:rsidR="00620CC7" w:rsidRPr="00B46C2A">
        <w:rPr>
          <w:rFonts w:ascii="Georgia" w:hAnsi="Georgia"/>
          <w:sz w:val="24"/>
          <w:szCs w:val="24"/>
        </w:rPr>
        <w:t>worzenie i prezentacja projektów STEAM uwzględniających edukację włączającą.</w:t>
      </w:r>
      <w:r w:rsidR="00620CC7" w:rsidRPr="00B46C2A">
        <w:rPr>
          <w:rFonts w:ascii="Georgia" w:hAnsi="Georgia"/>
          <w:sz w:val="24"/>
          <w:szCs w:val="24"/>
        </w:rPr>
        <w:br/>
      </w:r>
      <w:r w:rsidR="00620CC7" w:rsidRPr="00B46C2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Komunikacja z rodzicami: 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j</w:t>
      </w:r>
      <w:r w:rsidR="00620CC7" w:rsidRPr="00B46C2A">
        <w:rPr>
          <w:rFonts w:ascii="Georgia" w:eastAsia="Times New Roman" w:hAnsi="Georgia" w:cs="Times New Roman"/>
          <w:sz w:val="24"/>
          <w:szCs w:val="24"/>
          <w:lang w:eastAsia="pl-PL"/>
        </w:rPr>
        <w:t>ak efektywnie komunikować się z rodzicami uczniów o specjalnych potrzebach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?</w:t>
      </w:r>
      <w:r w:rsidR="00620CC7" w:rsidRPr="00B46C2A">
        <w:rPr>
          <w:rFonts w:ascii="Georgia" w:eastAsia="Times New Roman" w:hAnsi="Georgia" w:cs="Times New Roman"/>
          <w:sz w:val="24"/>
          <w:szCs w:val="24"/>
          <w:lang w:eastAsia="pl-PL"/>
        </w:rPr>
        <w:br/>
      </w:r>
      <w:r w:rsidR="00620CC7" w:rsidRPr="00B46C2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Współpraca z zespołem specjalistów: </w:t>
      </w:r>
      <w:r w:rsidR="00B46C2A">
        <w:rPr>
          <w:rFonts w:ascii="Georgia" w:eastAsia="Times New Roman" w:hAnsi="Georgia" w:cs="Times New Roman"/>
          <w:sz w:val="24"/>
          <w:szCs w:val="24"/>
          <w:lang w:eastAsia="pl-PL"/>
        </w:rPr>
        <w:t>j</w:t>
      </w:r>
      <w:r w:rsidR="00620CC7" w:rsidRPr="00B46C2A">
        <w:rPr>
          <w:rFonts w:ascii="Georgia" w:eastAsia="Times New Roman" w:hAnsi="Georgia" w:cs="Times New Roman"/>
          <w:sz w:val="24"/>
          <w:szCs w:val="24"/>
          <w:lang w:eastAsia="pl-PL"/>
        </w:rPr>
        <w:t>ak pracować z psychologami, terapeutami i innymi specjalistami w celu wsparcia uczniów.</w:t>
      </w:r>
      <w:r w:rsidR="00D30912">
        <w:rPr>
          <w:rFonts w:ascii="Georgia" w:hAnsi="Georgia"/>
          <w:sz w:val="24"/>
          <w:szCs w:val="24"/>
        </w:rPr>
        <w:br/>
      </w:r>
    </w:p>
    <w:p w14:paraId="4BEEBA08" w14:textId="4ECDEC16" w:rsidR="00B46C2A" w:rsidRPr="00B46C2A" w:rsidRDefault="00B46C2A" w:rsidP="00D30912">
      <w:pPr>
        <w:rPr>
          <w:rFonts w:ascii="Georgia" w:hAnsi="Georgia"/>
          <w:sz w:val="24"/>
          <w:szCs w:val="24"/>
        </w:rPr>
      </w:pPr>
      <w:r w:rsidRPr="00B46C2A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Certyfikacja</w:t>
      </w:r>
      <w:r w:rsidR="00D30912">
        <w:rPr>
          <w:rFonts w:ascii="Georgia" w:hAnsi="Georgia"/>
          <w:sz w:val="24"/>
          <w:szCs w:val="24"/>
        </w:rPr>
        <w:br/>
      </w: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>Po ukończeniu kursu uczestnicy otrzymają certyfikat potwierdzający zdobycie nowych kompetencji w zakresie nauczania STEAM w edukacji włączającej.</w:t>
      </w:r>
    </w:p>
    <w:p w14:paraId="2063A737" w14:textId="77777777" w:rsidR="00B46C2A" w:rsidRPr="00B46C2A" w:rsidRDefault="00B46C2A" w:rsidP="00B46C2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B46C2A">
        <w:rPr>
          <w:rFonts w:ascii="Georgia" w:eastAsia="Times New Roman" w:hAnsi="Georgia" w:cs="Times New Roman"/>
          <w:sz w:val="24"/>
          <w:szCs w:val="24"/>
          <w:lang w:eastAsia="pl-PL"/>
        </w:rPr>
        <w:t>Ten kurs może być prowadzony w formie stacjonarnej, online lub hybrydowej, w zależności od potrzeb uczestników i możliwości organizacyjnych.</w:t>
      </w:r>
    </w:p>
    <w:p w14:paraId="7CE4AE9C" w14:textId="0F86F74C" w:rsidR="00266262" w:rsidRPr="00B46C2A" w:rsidRDefault="00266262" w:rsidP="00620CC7">
      <w:pPr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B46C2A">
        <w:rPr>
          <w:rFonts w:ascii="Georgia" w:hAnsi="Georgia"/>
          <w:sz w:val="24"/>
          <w:szCs w:val="24"/>
        </w:rPr>
        <w:br w:type="page"/>
      </w:r>
    </w:p>
    <w:p w14:paraId="16330BAB" w14:textId="77777777" w:rsidR="00787A70" w:rsidRPr="00B46C2A" w:rsidRDefault="00787A70">
      <w:pPr>
        <w:rPr>
          <w:rFonts w:ascii="Georgia" w:hAnsi="Georgia"/>
          <w:sz w:val="24"/>
          <w:szCs w:val="24"/>
        </w:rPr>
      </w:pPr>
    </w:p>
    <w:p w14:paraId="26D6518B" w14:textId="07030682" w:rsidR="00266262" w:rsidRPr="00B46C2A" w:rsidRDefault="00266262" w:rsidP="00266262">
      <w:pPr>
        <w:rPr>
          <w:rFonts w:ascii="Georgia" w:hAnsi="Georgia"/>
          <w:sz w:val="24"/>
          <w:szCs w:val="24"/>
        </w:rPr>
      </w:pPr>
    </w:p>
    <w:p w14:paraId="1A1D67DF" w14:textId="752683CA" w:rsidR="00266262" w:rsidRPr="00B46C2A" w:rsidRDefault="00266262" w:rsidP="00266262">
      <w:pPr>
        <w:rPr>
          <w:rFonts w:ascii="Georgia" w:hAnsi="Georgia"/>
          <w:sz w:val="24"/>
          <w:szCs w:val="24"/>
        </w:rPr>
      </w:pPr>
    </w:p>
    <w:p w14:paraId="619ADBE9" w14:textId="0CF3597B" w:rsidR="00266262" w:rsidRPr="00B46C2A" w:rsidRDefault="00266262" w:rsidP="00266262">
      <w:pPr>
        <w:rPr>
          <w:rFonts w:ascii="Georgia" w:hAnsi="Georgia"/>
          <w:sz w:val="24"/>
          <w:szCs w:val="24"/>
        </w:rPr>
      </w:pPr>
    </w:p>
    <w:p w14:paraId="6EBC835F" w14:textId="5108BC7C" w:rsidR="00266262" w:rsidRPr="00B46C2A" w:rsidRDefault="00266262" w:rsidP="00266262">
      <w:pPr>
        <w:rPr>
          <w:rFonts w:ascii="Georgia" w:hAnsi="Georgia"/>
          <w:sz w:val="24"/>
          <w:szCs w:val="24"/>
        </w:rPr>
      </w:pPr>
    </w:p>
    <w:p w14:paraId="5733CD51" w14:textId="5472A135" w:rsidR="00266262" w:rsidRPr="00B46C2A" w:rsidRDefault="00266262" w:rsidP="00266262">
      <w:pPr>
        <w:tabs>
          <w:tab w:val="left" w:pos="3338"/>
        </w:tabs>
        <w:rPr>
          <w:rFonts w:ascii="Georgia" w:hAnsi="Georgia"/>
          <w:sz w:val="24"/>
          <w:szCs w:val="24"/>
        </w:rPr>
      </w:pPr>
      <w:r w:rsidRPr="00B46C2A">
        <w:rPr>
          <w:rFonts w:ascii="Georgia" w:hAnsi="Georgia"/>
          <w:sz w:val="24"/>
          <w:szCs w:val="24"/>
        </w:rPr>
        <w:tab/>
        <w:t xml:space="preserve"> </w:t>
      </w:r>
    </w:p>
    <w:sectPr w:rsidR="00266262" w:rsidRPr="00B46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BE9D" w14:textId="77777777" w:rsidR="00266262" w:rsidRDefault="00266262" w:rsidP="00266262">
      <w:pPr>
        <w:spacing w:after="0" w:line="240" w:lineRule="auto"/>
      </w:pPr>
      <w:r>
        <w:separator/>
      </w:r>
    </w:p>
  </w:endnote>
  <w:endnote w:type="continuationSeparator" w:id="0">
    <w:p w14:paraId="040387C4" w14:textId="77777777" w:rsidR="00266262" w:rsidRDefault="00266262" w:rsidP="0026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4C319" w14:textId="77777777" w:rsidR="00266262" w:rsidRDefault="00266262" w:rsidP="00266262">
      <w:pPr>
        <w:spacing w:after="0" w:line="240" w:lineRule="auto"/>
      </w:pPr>
      <w:r>
        <w:separator/>
      </w:r>
    </w:p>
  </w:footnote>
  <w:footnote w:type="continuationSeparator" w:id="0">
    <w:p w14:paraId="28858152" w14:textId="77777777" w:rsidR="00266262" w:rsidRDefault="00266262" w:rsidP="00266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7F7E"/>
    <w:multiLevelType w:val="multilevel"/>
    <w:tmpl w:val="D556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850DB"/>
    <w:multiLevelType w:val="multilevel"/>
    <w:tmpl w:val="6ECE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02259"/>
    <w:multiLevelType w:val="hybridMultilevel"/>
    <w:tmpl w:val="5D4C8EBE"/>
    <w:lvl w:ilvl="0" w:tplc="0415000B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B3DC6"/>
    <w:multiLevelType w:val="multilevel"/>
    <w:tmpl w:val="3828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B37B6"/>
    <w:multiLevelType w:val="multilevel"/>
    <w:tmpl w:val="F178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F004D5"/>
    <w:multiLevelType w:val="hybridMultilevel"/>
    <w:tmpl w:val="DEF85A4E"/>
    <w:lvl w:ilvl="0" w:tplc="D52EE04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19"/>
    <w:rsid w:val="000F2784"/>
    <w:rsid w:val="00266262"/>
    <w:rsid w:val="002A6D62"/>
    <w:rsid w:val="00620CC7"/>
    <w:rsid w:val="00787A70"/>
    <w:rsid w:val="00B46C2A"/>
    <w:rsid w:val="00BB7A19"/>
    <w:rsid w:val="00D3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1369"/>
  <w15:chartTrackingRefBased/>
  <w15:docId w15:val="{22118992-444E-4E13-8F97-92FF63B8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7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6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262"/>
  </w:style>
  <w:style w:type="paragraph" w:styleId="Stopka">
    <w:name w:val="footer"/>
    <w:basedOn w:val="Normalny"/>
    <w:link w:val="StopkaZnak"/>
    <w:uiPriority w:val="99"/>
    <w:unhideWhenUsed/>
    <w:rsid w:val="00266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262"/>
  </w:style>
  <w:style w:type="character" w:styleId="Pogrubienie">
    <w:name w:val="Strong"/>
    <w:basedOn w:val="Domylnaczcionkaakapitu"/>
    <w:uiPriority w:val="22"/>
    <w:qFormat/>
    <w:rsid w:val="00620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PZPW w Rzeszowie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Majewska-Lasek</dc:creator>
  <cp:keywords/>
  <dc:description/>
  <cp:lastModifiedBy>Joanna Majewska-Lasek</cp:lastModifiedBy>
  <cp:revision>1</cp:revision>
  <dcterms:created xsi:type="dcterms:W3CDTF">2024-08-01T09:50:00Z</dcterms:created>
  <dcterms:modified xsi:type="dcterms:W3CDTF">2024-08-01T11:42:00Z</dcterms:modified>
</cp:coreProperties>
</file>